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F85" w14:textId="77777777" w:rsidR="0070560C" w:rsidRPr="0070560C" w:rsidRDefault="0070560C" w:rsidP="0070560C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9165B" w14:textId="43A38A63" w:rsidR="00046522" w:rsidRPr="00046522" w:rsidRDefault="00046522" w:rsidP="00046522">
      <w:pPr>
        <w:jc w:val="center"/>
        <w:rPr>
          <w:rFonts w:ascii="Calibri" w:eastAsia="SimSun" w:hAnsi="Calibri" w:cs="Times New Roman"/>
          <w:b/>
          <w:color w:val="000000"/>
          <w:sz w:val="32"/>
          <w:szCs w:val="32"/>
          <w:lang w:eastAsia="ar-SA"/>
        </w:rPr>
      </w:pPr>
      <w:r w:rsidRPr="0070560C">
        <w:rPr>
          <w:rFonts w:ascii="Times New Roman" w:hAnsi="Times New Roman" w:cs="Times New Roman"/>
          <w:sz w:val="32"/>
          <w:szCs w:val="32"/>
        </w:rPr>
        <w:t xml:space="preserve">Реализация национальных проектов в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образовании </w:t>
      </w:r>
      <w:r w:rsidRPr="0070560C">
        <w:rPr>
          <w:rFonts w:ascii="Times New Roman" w:hAnsi="Times New Roman" w:cs="Times New Roman"/>
          <w:sz w:val="32"/>
          <w:szCs w:val="32"/>
        </w:rPr>
        <w:t xml:space="preserve"> Курганинский</w:t>
      </w:r>
      <w:proofErr w:type="gramEnd"/>
      <w:r w:rsidRPr="0070560C">
        <w:rPr>
          <w:rFonts w:ascii="Times New Roman" w:hAnsi="Times New Roman" w:cs="Times New Roman"/>
          <w:sz w:val="32"/>
          <w:szCs w:val="32"/>
        </w:rPr>
        <w:t xml:space="preserve"> район за 20</w:t>
      </w:r>
      <w:r w:rsidR="005C2923">
        <w:rPr>
          <w:rFonts w:ascii="Times New Roman" w:hAnsi="Times New Roman" w:cs="Times New Roman"/>
          <w:sz w:val="32"/>
          <w:szCs w:val="32"/>
        </w:rPr>
        <w:t>21</w:t>
      </w:r>
      <w:r w:rsidRPr="0070560C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0091E172" w14:textId="77777777" w:rsidR="005C2923" w:rsidRPr="005C2923" w:rsidRDefault="005C2923" w:rsidP="005C29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3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14:paraId="778271E2" w14:textId="62658073" w:rsidR="005C2923" w:rsidRPr="005C2923" w:rsidRDefault="005C2923" w:rsidP="005C292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462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Pr="005C2923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5C2923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«Успех каждого </w:t>
      </w:r>
      <w:proofErr w:type="gramStart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ребенка»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C2923">
        <w:rPr>
          <w:rFonts w:ascii="Times New Roman" w:hAnsi="Times New Roman" w:cs="Times New Roman"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  в общеобразовательных организациях, расположенных в сельской местности  и малых городах, условий для занятий физической культурой и спортом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Pr="005C2923">
        <w:rPr>
          <w:rFonts w:ascii="Times New Roman" w:hAnsi="Times New Roman" w:cs="Times New Roman"/>
          <w:bCs/>
          <w:sz w:val="28"/>
          <w:szCs w:val="28"/>
        </w:rPr>
        <w:t>капитальный ремонт спортивного зала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923">
        <w:rPr>
          <w:rFonts w:ascii="Times New Roman" w:hAnsi="Times New Roman" w:cs="Times New Roman"/>
          <w:bCs/>
          <w:sz w:val="28"/>
          <w:szCs w:val="28"/>
        </w:rPr>
        <w:t>МБОУ СОШ № 18 им. Ф.П. Мануйлова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п. Высокий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Новоалексеевского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. Расходы краевого бюджета, направленные на отражение дополнительных расходов, принятых сверх объемов бюджетных ассигнований краевого бюджета, предусмотренных на выполнение условий предоставления межбюджетных трансфертов из федерального бюджета – 3 520,3 тыс. рублей, </w:t>
      </w:r>
      <w:proofErr w:type="spellStart"/>
      <w:r w:rsidRPr="005C292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 185,4 тыс. рублей.             </w:t>
      </w:r>
      <w:bookmarkStart w:id="0" w:name="_Hlk111448341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Работы выполнены и оплачены </w:t>
      </w:r>
      <w:r>
        <w:rPr>
          <w:rFonts w:ascii="Times New Roman" w:hAnsi="Times New Roman" w:cs="Times New Roman"/>
          <w:bCs/>
          <w:sz w:val="28"/>
          <w:szCs w:val="28"/>
        </w:rPr>
        <w:t>в срок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bookmarkEnd w:id="0"/>
    <w:p w14:paraId="6257D008" w14:textId="77777777" w:rsidR="005C2923" w:rsidRPr="005C2923" w:rsidRDefault="005C2923" w:rsidP="005C29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D49BB2" w14:textId="77777777" w:rsidR="005C2923" w:rsidRPr="005C2923" w:rsidRDefault="005C2923" w:rsidP="005C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3">
        <w:rPr>
          <w:rFonts w:ascii="Times New Roman" w:hAnsi="Times New Roman" w:cs="Times New Roman"/>
          <w:b/>
          <w:sz w:val="28"/>
          <w:szCs w:val="28"/>
        </w:rPr>
        <w:t>Национальный проект «Безопасные и качественные</w:t>
      </w:r>
    </w:p>
    <w:p w14:paraId="4065DEDF" w14:textId="35FA75BD" w:rsidR="005C2923" w:rsidRDefault="005C2923" w:rsidP="005C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3">
        <w:rPr>
          <w:rFonts w:ascii="Times New Roman" w:hAnsi="Times New Roman" w:cs="Times New Roman"/>
          <w:b/>
          <w:sz w:val="28"/>
          <w:szCs w:val="28"/>
        </w:rPr>
        <w:t>автомобильные дороги»</w:t>
      </w:r>
    </w:p>
    <w:p w14:paraId="6483AE79" w14:textId="77777777" w:rsidR="005C2923" w:rsidRPr="005C2923" w:rsidRDefault="005C2923" w:rsidP="005C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A207E" w14:textId="0950E53A" w:rsidR="005C2923" w:rsidRPr="005C2923" w:rsidRDefault="005C2923" w:rsidP="005C292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4625" w:rsidRPr="00744625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«Безопасность дорожного движения»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риобретен автобус для МАОУ СОШ № 10. Расходы краевого бюджета, направленные на отражение дополнительных расходов, принятых сверх объемов бюджетных ассигнований краевого бюджета, предусмотренных           на выполнение условий предоставления межбюджетных трансфертов               из федерального бюджета – 2 328,0 тыс. рублей, </w:t>
      </w:r>
      <w:proofErr w:type="spellStart"/>
      <w:r w:rsidRPr="005C292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 72,0 тыс. рублей. На основании протокола                        № 0818500000821001649-1 от 12 апреля 2021 г. заключен муниципальный контракт от 23 апреля 2021 г. на поставку автобуса. Поставщик </w:t>
      </w:r>
      <w:r w:rsidR="00744625">
        <w:rPr>
          <w:rFonts w:ascii="Times New Roman" w:hAnsi="Times New Roman" w:cs="Times New Roman"/>
          <w:bCs/>
          <w:sz w:val="28"/>
          <w:szCs w:val="28"/>
        </w:rPr>
        <w:t>ООО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«Техно-темп». Работы выполнены и оплачены в срок.</w:t>
      </w:r>
    </w:p>
    <w:p w14:paraId="488D5877" w14:textId="77777777" w:rsidR="005C2923" w:rsidRPr="005C2923" w:rsidRDefault="005C2923" w:rsidP="005C29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23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  <w:proofErr w:type="gramStart"/>
      <w:r w:rsidRPr="005C2923">
        <w:rPr>
          <w:rFonts w:ascii="Times New Roman" w:hAnsi="Times New Roman" w:cs="Times New Roman"/>
          <w:b/>
          <w:sz w:val="28"/>
          <w:szCs w:val="28"/>
        </w:rPr>
        <w:t>« Жилье</w:t>
      </w:r>
      <w:proofErr w:type="gramEnd"/>
      <w:r w:rsidRPr="005C2923">
        <w:rPr>
          <w:rFonts w:ascii="Times New Roman" w:hAnsi="Times New Roman" w:cs="Times New Roman"/>
          <w:b/>
          <w:sz w:val="28"/>
          <w:szCs w:val="28"/>
        </w:rPr>
        <w:t xml:space="preserve"> и городская среда»</w:t>
      </w:r>
    </w:p>
    <w:p w14:paraId="7187AD23" w14:textId="447FA35D" w:rsidR="005C2923" w:rsidRDefault="005C2923" w:rsidP="0074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3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744625" w:rsidRPr="00744625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5C2923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среды»</w:t>
      </w:r>
      <w:r w:rsidR="00744625">
        <w:rPr>
          <w:rFonts w:ascii="Times New Roman" w:hAnsi="Times New Roman" w:cs="Times New Roman"/>
          <w:bCs/>
          <w:sz w:val="28"/>
          <w:szCs w:val="28"/>
        </w:rPr>
        <w:t xml:space="preserve"> выполнено:</w:t>
      </w:r>
    </w:p>
    <w:p w14:paraId="0464853B" w14:textId="5A8A3985" w:rsidR="005C2923" w:rsidRPr="005C2923" w:rsidRDefault="00744625" w:rsidP="0074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 w:rsidRPr="00744625">
        <w:rPr>
          <w:rFonts w:ascii="Times New Roman" w:hAnsi="Times New Roman" w:cs="Times New Roman"/>
          <w:bCs/>
          <w:sz w:val="28"/>
          <w:szCs w:val="28"/>
        </w:rPr>
        <w:t>благоустройство  общественной</w:t>
      </w:r>
      <w:proofErr w:type="gramEnd"/>
      <w:r w:rsidRPr="00744625">
        <w:rPr>
          <w:rFonts w:ascii="Times New Roman" w:hAnsi="Times New Roman" w:cs="Times New Roman"/>
          <w:bCs/>
          <w:sz w:val="28"/>
          <w:szCs w:val="28"/>
        </w:rPr>
        <w:t xml:space="preserve"> территории в  г. Курганинске,  ул. Первомайская, 9Б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Расходы краевого бюджета на реализацию региональных проектов, в целях финансового обеспечения (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) которых краевому бюджету предоставляются из федерального бюджета межбюджетные трансферты  – 28 858,5 тыс. рублей,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за счет средств  местного бюджета 1 518,9 тыс. рублей. В соответствии с протоколом № 0118300007321000012-ЭК-3 от 15 февраля 2021 г., заключен муниципальный контракт 26 февраля 2021 г. на выполнение работ по благоустройству общественной территории, расположенной по адресу: г.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Курганинск, ул. Первомайская, 9Б. Подрядчик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«САД-СТРОЙ».   Работы выполнены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7606BD1" w14:textId="21C45510" w:rsidR="00D77C50" w:rsidRDefault="005C2923" w:rsidP="00D77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3">
        <w:rPr>
          <w:rFonts w:ascii="Times New Roman" w:hAnsi="Times New Roman" w:cs="Times New Roman"/>
          <w:bCs/>
          <w:sz w:val="28"/>
          <w:szCs w:val="28"/>
        </w:rPr>
        <w:t>2</w:t>
      </w:r>
      <w:r w:rsidR="00744625">
        <w:rPr>
          <w:rFonts w:ascii="Times New Roman" w:hAnsi="Times New Roman" w:cs="Times New Roman"/>
          <w:bCs/>
          <w:sz w:val="28"/>
          <w:szCs w:val="28"/>
        </w:rPr>
        <w:t>)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625" w:rsidRPr="00744625">
        <w:rPr>
          <w:rFonts w:ascii="Times New Roman" w:hAnsi="Times New Roman" w:cs="Times New Roman"/>
          <w:bCs/>
          <w:sz w:val="28"/>
          <w:szCs w:val="28"/>
        </w:rPr>
        <w:t>благоустройство общественной территории, расположенной по адресу: г. Курганинск, Городской Пляж</w:t>
      </w:r>
      <w:r w:rsidR="00744625">
        <w:rPr>
          <w:rFonts w:ascii="Times New Roman" w:hAnsi="Times New Roman" w:cs="Times New Roman"/>
          <w:bCs/>
          <w:sz w:val="28"/>
          <w:szCs w:val="28"/>
        </w:rPr>
        <w:t>.</w:t>
      </w:r>
      <w:r w:rsidR="00744625" w:rsidRPr="00744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Расходы краевого бюджета на предоставление иного межбюджетного трансферта бюджету Курганинского городского поселения, имеющего целевое назначение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– 120 000,0 тыс. рублей. В соответствии с протоколом № 0118300007321000036-ЭК-3 от 12 марта 2021 г. заключен муниципальный </w:t>
      </w:r>
      <w:proofErr w:type="gramStart"/>
      <w:r w:rsidRPr="005C2923">
        <w:rPr>
          <w:rFonts w:ascii="Times New Roman" w:hAnsi="Times New Roman" w:cs="Times New Roman"/>
          <w:bCs/>
          <w:sz w:val="28"/>
          <w:szCs w:val="28"/>
        </w:rPr>
        <w:t>контракт  на</w:t>
      </w:r>
      <w:proofErr w:type="gram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проведение работ по благоустройству общественной территории, расположенной по адресу: Краснодарский край, Курганинск, Городской Пляж. Подрядчик - </w:t>
      </w:r>
      <w:r w:rsidR="00744625">
        <w:rPr>
          <w:rFonts w:ascii="Times New Roman" w:hAnsi="Times New Roman" w:cs="Times New Roman"/>
          <w:bCs/>
          <w:sz w:val="28"/>
          <w:szCs w:val="28"/>
        </w:rPr>
        <w:t>ООО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«САД-СТРОЙ». Цена контракта 70 537,3 тыс. руб. (иные межбюджетные </w:t>
      </w:r>
      <w:proofErr w:type="gramStart"/>
      <w:r w:rsidRPr="005C2923">
        <w:rPr>
          <w:rFonts w:ascii="Times New Roman" w:hAnsi="Times New Roman" w:cs="Times New Roman"/>
          <w:bCs/>
          <w:sz w:val="28"/>
          <w:szCs w:val="28"/>
        </w:rPr>
        <w:t>трансферты  из</w:t>
      </w:r>
      <w:proofErr w:type="gram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федерального бюджета 70 000,0 тыс. рублей, собственные денежные средства поселения 537,3 тыс. рублей), (с учетом дополнительных соглашений). Работы выполнены в полном объеме и произведена оплата за благоустройство общественной территории, расположенной по адресу: г. Курганинск, Городской Пляж </w:t>
      </w:r>
      <w:proofErr w:type="gramStart"/>
      <w:r w:rsidRPr="005C2923">
        <w:rPr>
          <w:rFonts w:ascii="Times New Roman" w:hAnsi="Times New Roman" w:cs="Times New Roman"/>
          <w:bCs/>
          <w:sz w:val="28"/>
          <w:szCs w:val="28"/>
        </w:rPr>
        <w:t>согласно актов</w:t>
      </w:r>
      <w:proofErr w:type="gram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выполненных работ.</w:t>
      </w:r>
      <w:r w:rsidR="00D77C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A8ED17" w14:textId="2D63D213" w:rsidR="005C2923" w:rsidRPr="005C2923" w:rsidRDefault="005C2923" w:rsidP="00D77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протоколом № 0З-1/32110153276 от 25 августа 2021 г., заключен </w:t>
      </w:r>
      <w:proofErr w:type="gramStart"/>
      <w:r w:rsidRPr="005C2923">
        <w:rPr>
          <w:rFonts w:ascii="Times New Roman" w:hAnsi="Times New Roman" w:cs="Times New Roman"/>
          <w:bCs/>
          <w:sz w:val="28"/>
          <w:szCs w:val="28"/>
        </w:rPr>
        <w:t>договор  09</w:t>
      </w:r>
      <w:proofErr w:type="gram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сентября 2021г. на выполнение работ по благоустройству Городского пляжа по ул. Таманской г. Курганинска. Подрядчик </w:t>
      </w:r>
      <w:r w:rsidR="00D77C50">
        <w:rPr>
          <w:rFonts w:ascii="Times New Roman" w:hAnsi="Times New Roman" w:cs="Times New Roman"/>
          <w:bCs/>
          <w:sz w:val="28"/>
          <w:szCs w:val="28"/>
        </w:rPr>
        <w:t>–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C50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Pr="005C2923">
        <w:rPr>
          <w:rFonts w:ascii="Times New Roman" w:hAnsi="Times New Roman" w:cs="Times New Roman"/>
          <w:bCs/>
          <w:sz w:val="28"/>
          <w:szCs w:val="28"/>
        </w:rPr>
        <w:t>Сарибекян</w:t>
      </w:r>
      <w:proofErr w:type="spell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D77C50">
        <w:rPr>
          <w:rFonts w:ascii="Times New Roman" w:hAnsi="Times New Roman" w:cs="Times New Roman"/>
          <w:bCs/>
          <w:sz w:val="28"/>
          <w:szCs w:val="28"/>
        </w:rPr>
        <w:t>.</w:t>
      </w:r>
      <w:r w:rsidRPr="005C2923">
        <w:rPr>
          <w:rFonts w:ascii="Times New Roman" w:hAnsi="Times New Roman" w:cs="Times New Roman"/>
          <w:bCs/>
          <w:sz w:val="28"/>
          <w:szCs w:val="28"/>
        </w:rPr>
        <w:t>Д</w:t>
      </w:r>
      <w:r w:rsidR="00D77C50">
        <w:rPr>
          <w:rFonts w:ascii="Times New Roman" w:hAnsi="Times New Roman" w:cs="Times New Roman"/>
          <w:bCs/>
          <w:sz w:val="28"/>
          <w:szCs w:val="28"/>
        </w:rPr>
        <w:t>.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Цена договора с учетом дополнительных соглашений – 50 979,1 тыс. рублей. Работы по договору выполнены в полном объеме</w:t>
      </w:r>
      <w:r w:rsidR="00D77C50">
        <w:rPr>
          <w:rFonts w:ascii="Times New Roman" w:hAnsi="Times New Roman" w:cs="Times New Roman"/>
          <w:bCs/>
          <w:sz w:val="28"/>
          <w:szCs w:val="28"/>
        </w:rPr>
        <w:t>.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5F77B8" w14:textId="5C9832E4" w:rsidR="00D77C50" w:rsidRDefault="00D77C50" w:rsidP="00D77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50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77C50">
        <w:rPr>
          <w:rFonts w:ascii="Times New Roman" w:hAnsi="Times New Roman" w:cs="Times New Roman"/>
          <w:bCs/>
          <w:sz w:val="28"/>
          <w:szCs w:val="28"/>
        </w:rPr>
        <w:t xml:space="preserve"> парка по ул. Советская, 12 в ст. Воздвиженской</w:t>
      </w:r>
      <w:r w:rsidRPr="00D77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Воздвиженско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асходы краевого 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бюджета  на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реализацию региональных проектов, в целях финансового обеспечения (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>) которых краевому бюджету предоставл</w:t>
      </w:r>
      <w:r w:rsidR="004071D1">
        <w:rPr>
          <w:rFonts w:ascii="Times New Roman" w:hAnsi="Times New Roman" w:cs="Times New Roman"/>
          <w:bCs/>
          <w:sz w:val="28"/>
          <w:szCs w:val="28"/>
        </w:rPr>
        <w:t>ены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из федерального бюджета межбюджетные трансферты – 6 854,8 тыс. рублей,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 за счет средств местного бюджета 360,8 тыс. рублей. В соответствии с протоколом № 0118300007321000013-ЭК-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3  от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11 февраля 2021 г. заключен муниципальный контракт 25 февраля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г.  на выполнение работ по </w:t>
      </w:r>
      <w:bookmarkStart w:id="1" w:name="_Hlk111449110"/>
      <w:r w:rsidR="005C2923" w:rsidRPr="005C2923">
        <w:rPr>
          <w:rFonts w:ascii="Times New Roman" w:hAnsi="Times New Roman" w:cs="Times New Roman"/>
          <w:bCs/>
          <w:sz w:val="28"/>
          <w:szCs w:val="28"/>
        </w:rPr>
        <w:t>благоустройству парка по ул. Советская, 12 в ст. Воздвиженской</w:t>
      </w:r>
      <w:bookmarkEnd w:id="1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, Курганинского района Краснодарского края. Подрядчик ИП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Чрагян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Работы по контракту выполнены полностью. </w:t>
      </w:r>
    </w:p>
    <w:p w14:paraId="759BEA1A" w14:textId="0C81975F" w:rsidR="005C2923" w:rsidRPr="005C2923" w:rsidRDefault="00D77C50" w:rsidP="00D77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50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77C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7C50">
        <w:rPr>
          <w:rFonts w:ascii="Times New Roman" w:hAnsi="Times New Roman" w:cs="Times New Roman"/>
          <w:bCs/>
          <w:sz w:val="28"/>
          <w:szCs w:val="28"/>
        </w:rPr>
        <w:t>сквера  в</w:t>
      </w:r>
      <w:proofErr w:type="gramEnd"/>
      <w:r w:rsidRPr="00D77C50">
        <w:rPr>
          <w:rFonts w:ascii="Times New Roman" w:hAnsi="Times New Roman" w:cs="Times New Roman"/>
          <w:bCs/>
          <w:sz w:val="28"/>
          <w:szCs w:val="28"/>
        </w:rPr>
        <w:t xml:space="preserve"> честь 80-летия Краснодарского края и 170-летия станицы Константиновской</w:t>
      </w:r>
      <w:r w:rsidRPr="00D77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Константиновско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я. Р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асходы краевого 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бюджета  на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реализацию региональных проектов, в целях финансового обеспечения (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>) которых краевому бюджету предоставл</w:t>
      </w:r>
      <w:r w:rsidR="004071D1">
        <w:rPr>
          <w:rFonts w:ascii="Times New Roman" w:hAnsi="Times New Roman" w:cs="Times New Roman"/>
          <w:bCs/>
          <w:sz w:val="28"/>
          <w:szCs w:val="28"/>
        </w:rPr>
        <w:t>ены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з федерального бюджета межбюджетные трансферты – 5 565,3 тыс. рублей,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 за счет средств местного бюджета 292,7  тыс. рублей.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 протоколом подведения итогов конкурса в электронной форме от 11 февраля 2021 г. №0118300007321000014-ЭК-3 заключен муниципальный контракт 25 февраля 2021г. на выполнение работ по </w:t>
      </w:r>
      <w:bookmarkStart w:id="2" w:name="_Hlk111449228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благоустройству сквера   в честь 80-летия Краснодарского края и 170-летия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lastRenderedPageBreak/>
        <w:t>станицы Константиновской</w:t>
      </w:r>
      <w:bookmarkEnd w:id="2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. Подрядчик ИП </w:t>
      </w:r>
      <w:proofErr w:type="spellStart"/>
      <w:r w:rsidRPr="00D77C50">
        <w:rPr>
          <w:rFonts w:ascii="Times New Roman" w:hAnsi="Times New Roman" w:cs="Times New Roman"/>
          <w:bCs/>
          <w:sz w:val="28"/>
          <w:szCs w:val="28"/>
        </w:rPr>
        <w:t>Чрагян</w:t>
      </w:r>
      <w:proofErr w:type="spellEnd"/>
      <w:r w:rsidRPr="00D77C50">
        <w:rPr>
          <w:rFonts w:ascii="Times New Roman" w:hAnsi="Times New Roman" w:cs="Times New Roman"/>
          <w:bCs/>
          <w:sz w:val="28"/>
          <w:szCs w:val="28"/>
        </w:rPr>
        <w:t xml:space="preserve"> А. А.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Цена контракта 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составляет  5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853,0 тыс. рублей. Срок выполнения работ 31 мая 2021г. Акты выполненных работ представлены на сумму 5 852,1 тыс. рублей. Произведена оплата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в сумме 5 852,1 тыс. рублей. Заключено дополнительное соглашение                19 июля 2021 г., в котором сумма контракта составляет 5 852,1 тыс. руб.</w:t>
      </w:r>
      <w:r w:rsidRPr="00D77C50">
        <w:t xml:space="preserve"> </w:t>
      </w:r>
      <w:r w:rsidRPr="00D77C50">
        <w:rPr>
          <w:rFonts w:ascii="Times New Roman" w:hAnsi="Times New Roman" w:cs="Times New Roman"/>
          <w:bCs/>
          <w:sz w:val="28"/>
          <w:szCs w:val="28"/>
        </w:rPr>
        <w:t>Работы по контракту выполнены полностью.</w:t>
      </w:r>
    </w:p>
    <w:p w14:paraId="25D2025D" w14:textId="61B94939" w:rsidR="005C2923" w:rsidRPr="005C2923" w:rsidRDefault="00D77C50" w:rsidP="00BC4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5)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1D1" w:rsidRPr="004071D1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 w:rsidR="004071D1">
        <w:rPr>
          <w:rFonts w:ascii="Times New Roman" w:hAnsi="Times New Roman" w:cs="Times New Roman"/>
          <w:bCs/>
          <w:sz w:val="28"/>
          <w:szCs w:val="28"/>
        </w:rPr>
        <w:t>о</w:t>
      </w:r>
      <w:r w:rsidR="004071D1" w:rsidRPr="004071D1">
        <w:rPr>
          <w:rFonts w:ascii="Times New Roman" w:hAnsi="Times New Roman" w:cs="Times New Roman"/>
          <w:bCs/>
          <w:sz w:val="28"/>
          <w:szCs w:val="28"/>
        </w:rPr>
        <w:t xml:space="preserve"> территории парка в </w:t>
      </w:r>
      <w:proofErr w:type="spellStart"/>
      <w:r w:rsidR="004071D1" w:rsidRPr="004071D1"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 w:rsidR="004071D1" w:rsidRPr="004071D1">
        <w:rPr>
          <w:rFonts w:ascii="Times New Roman" w:hAnsi="Times New Roman" w:cs="Times New Roman"/>
          <w:bCs/>
          <w:sz w:val="28"/>
          <w:szCs w:val="28"/>
        </w:rPr>
        <w:t>. Южный</w:t>
      </w:r>
      <w:r w:rsidR="004071D1" w:rsidRPr="00407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Михайловско</w:t>
      </w:r>
      <w:r w:rsidR="004071D1">
        <w:rPr>
          <w:rFonts w:ascii="Times New Roman" w:hAnsi="Times New Roman" w:cs="Times New Roman"/>
          <w:bCs/>
          <w:sz w:val="28"/>
          <w:szCs w:val="28"/>
        </w:rPr>
        <w:t>го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4071D1">
        <w:rPr>
          <w:rFonts w:ascii="Times New Roman" w:hAnsi="Times New Roman" w:cs="Times New Roman"/>
          <w:bCs/>
          <w:sz w:val="28"/>
          <w:szCs w:val="28"/>
        </w:rPr>
        <w:t>го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4071D1">
        <w:rPr>
          <w:rFonts w:ascii="Times New Roman" w:hAnsi="Times New Roman" w:cs="Times New Roman"/>
          <w:bCs/>
          <w:sz w:val="28"/>
          <w:szCs w:val="28"/>
        </w:rPr>
        <w:t>я.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 В соответствии с протоколом № 0118300007321000016-3, заключили муниципальный контракт 26 февраля 2021г. на выполнение работ по </w:t>
      </w:r>
      <w:bookmarkStart w:id="3" w:name="_Hlk111461054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благоустройству территории парка в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>. Южный</w:t>
      </w:r>
      <w:bookmarkEnd w:id="3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, Курганинского района, Краснодарского края. Подрядчик - </w:t>
      </w:r>
      <w:r w:rsidR="004071D1">
        <w:rPr>
          <w:rFonts w:ascii="Times New Roman" w:hAnsi="Times New Roman" w:cs="Times New Roman"/>
          <w:bCs/>
          <w:sz w:val="28"/>
          <w:szCs w:val="28"/>
        </w:rPr>
        <w:t>ООО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Благострой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Юг». Цена контракта составляет 21 676,2 тыс. рублей (субсидия из краевого бюджета 20 375,7 тыс. рублей, собственные денежные средства поселения 1 300,2 тыс. рублей). Произведена оплата по благоустройству территории парка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Южный  в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сумме 17 915,5 тыс. рублей. 09 августа 2021 г. подписано соглашение о расторжение контракта в части неисполненных обязательств на сумму 3 760,7 тыс. рублей. </w:t>
      </w:r>
      <w:r w:rsidR="00407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Из них: 14 июля 2021г. с ООО 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« АЛЬФА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>-ГРУПП» заключены договора на поставку оборудования для скейтпарка и на выполнение монтажных работ на сумму 1124,6 тыс. рублей. Работы выполнены в полном объеме</w:t>
      </w:r>
      <w:r w:rsidR="004071D1">
        <w:rPr>
          <w:rFonts w:ascii="Times New Roman" w:hAnsi="Times New Roman" w:cs="Times New Roman"/>
          <w:bCs/>
          <w:sz w:val="28"/>
          <w:szCs w:val="28"/>
        </w:rPr>
        <w:t>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протоколом</w:t>
      </w:r>
      <w:r w:rsidR="004071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№ 0118300007321000242-ЭК-</w:t>
      </w:r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3  04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октября 2021 г., заключили муниципальный контракт на выполнение работ по благоустройству парка х. Южный Курганинского района Краснодарского края. Подрядчик </w:t>
      </w:r>
      <w:r w:rsidR="004071D1">
        <w:rPr>
          <w:rFonts w:ascii="Times New Roman" w:hAnsi="Times New Roman" w:cs="Times New Roman"/>
          <w:bCs/>
          <w:sz w:val="28"/>
          <w:szCs w:val="28"/>
        </w:rPr>
        <w:t>–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1D1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Степин А</w:t>
      </w:r>
      <w:r w:rsidR="004071D1">
        <w:rPr>
          <w:rFonts w:ascii="Times New Roman" w:hAnsi="Times New Roman" w:cs="Times New Roman"/>
          <w:bCs/>
          <w:sz w:val="28"/>
          <w:szCs w:val="28"/>
        </w:rPr>
        <w:t>.В.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Сумма контракта – 2 200,0 тыс. рублей. Работы по контракту выполнены полностью. </w:t>
      </w:r>
      <w:r w:rsidR="004071D1">
        <w:rPr>
          <w:rFonts w:ascii="Times New Roman" w:hAnsi="Times New Roman" w:cs="Times New Roman"/>
          <w:bCs/>
          <w:sz w:val="28"/>
          <w:szCs w:val="28"/>
        </w:rPr>
        <w:t>Т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акже заключены договора: с ООО «Интерьер» на сумму 70,7                      тыс. рублей на укладку тротуарной плитки в рамках благоустройства территории парка х. Южный, с </w:t>
      </w:r>
      <w:r w:rsidR="004071D1">
        <w:rPr>
          <w:rFonts w:ascii="Times New Roman" w:hAnsi="Times New Roman" w:cs="Times New Roman"/>
          <w:bCs/>
          <w:sz w:val="28"/>
          <w:szCs w:val="28"/>
        </w:rPr>
        <w:t>ИП П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аниным А.Н. на сумму 220,0 тыс. рублей на выполнение подрядных работ по благоустройству парка х. Южный и с </w:t>
      </w:r>
      <w:proofErr w:type="gramStart"/>
      <w:r w:rsidR="004071D1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Жуковым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С.С. на сумму 145,5 тыс. рублей на установку светодиодных консолей. По договорам работы выполнены и произведена оплата в полном объеме</w:t>
      </w:r>
      <w:r w:rsidR="004071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B1668E" w14:textId="1D56C1D4" w:rsidR="005C2923" w:rsidRPr="005C2923" w:rsidRDefault="00BC44FC" w:rsidP="00BC44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52085">
        <w:rPr>
          <w:rFonts w:ascii="Times New Roman" w:hAnsi="Times New Roman" w:cs="Times New Roman"/>
          <w:bCs/>
          <w:sz w:val="28"/>
          <w:szCs w:val="28"/>
        </w:rPr>
        <w:t>)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085" w:rsidRPr="00252085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 w:rsidR="00252085">
        <w:rPr>
          <w:rFonts w:ascii="Times New Roman" w:hAnsi="Times New Roman" w:cs="Times New Roman"/>
          <w:bCs/>
          <w:sz w:val="28"/>
          <w:szCs w:val="28"/>
        </w:rPr>
        <w:t>о</w:t>
      </w:r>
      <w:r w:rsidR="00252085" w:rsidRPr="00252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085">
        <w:rPr>
          <w:rFonts w:ascii="Times New Roman" w:hAnsi="Times New Roman" w:cs="Times New Roman"/>
          <w:bCs/>
          <w:sz w:val="28"/>
          <w:szCs w:val="28"/>
        </w:rPr>
        <w:t xml:space="preserve">2-ух </w:t>
      </w:r>
      <w:r w:rsidR="00252085" w:rsidRPr="00252085">
        <w:rPr>
          <w:rFonts w:ascii="Times New Roman" w:hAnsi="Times New Roman" w:cs="Times New Roman"/>
          <w:bCs/>
          <w:sz w:val="28"/>
          <w:szCs w:val="28"/>
        </w:rPr>
        <w:t xml:space="preserve">территорий в </w:t>
      </w:r>
      <w:r w:rsidR="00252085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252085" w:rsidRPr="00252085">
        <w:rPr>
          <w:rFonts w:ascii="Times New Roman" w:hAnsi="Times New Roman" w:cs="Times New Roman"/>
          <w:bCs/>
          <w:sz w:val="28"/>
          <w:szCs w:val="28"/>
        </w:rPr>
        <w:t>Темиргоевско</w:t>
      </w:r>
      <w:r w:rsidR="00252085">
        <w:rPr>
          <w:rFonts w:ascii="Times New Roman" w:hAnsi="Times New Roman" w:cs="Times New Roman"/>
          <w:bCs/>
          <w:sz w:val="28"/>
          <w:szCs w:val="28"/>
        </w:rPr>
        <w:t>й. Р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асходы краевого бюджета – 14 341,4 тыс. рублей, </w:t>
      </w:r>
      <w:proofErr w:type="spellStart"/>
      <w:proofErr w:type="gram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 за</w:t>
      </w:r>
      <w:proofErr w:type="gram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счет средств местного бюджета 1 247,1  тыс. рублей.  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униципальный контракт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 с 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2923" w:rsidRPr="005C2923">
        <w:rPr>
          <w:rFonts w:ascii="Times New Roman" w:hAnsi="Times New Roman" w:cs="Times New Roman"/>
          <w:bCs/>
          <w:sz w:val="28"/>
          <w:szCs w:val="28"/>
        </w:rPr>
        <w:t>Чрагян</w:t>
      </w:r>
      <w:proofErr w:type="spellEnd"/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2923" w:rsidRPr="005C2923">
        <w:rPr>
          <w:rFonts w:ascii="Times New Roman" w:hAnsi="Times New Roman" w:cs="Times New Roman"/>
          <w:bCs/>
          <w:sz w:val="28"/>
          <w:szCs w:val="28"/>
        </w:rPr>
        <w:t xml:space="preserve">    Цена контракта составляет 15 588,0 тыс. рублей. Работы выполнены в полном объеме. </w:t>
      </w:r>
    </w:p>
    <w:p w14:paraId="4DBE51E5" w14:textId="62B62E4C" w:rsidR="005C2923" w:rsidRPr="005C2923" w:rsidRDefault="005C2923" w:rsidP="00BC44F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3">
        <w:rPr>
          <w:rFonts w:ascii="Times New Roman" w:hAnsi="Times New Roman" w:cs="Times New Roman"/>
          <w:bCs/>
          <w:sz w:val="28"/>
          <w:szCs w:val="28"/>
        </w:rPr>
        <w:t>2.</w:t>
      </w:r>
      <w:r w:rsidR="00BC44FC" w:rsidRPr="00BC44FC">
        <w:t xml:space="preserve"> </w:t>
      </w:r>
      <w:r w:rsidR="00BC44FC" w:rsidRPr="00BC44FC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="00BC44FC">
        <w:rPr>
          <w:rFonts w:ascii="Times New Roman" w:hAnsi="Times New Roman" w:cs="Times New Roman"/>
          <w:bCs/>
          <w:sz w:val="28"/>
          <w:szCs w:val="28"/>
        </w:rPr>
        <w:t>«</w:t>
      </w:r>
      <w:r w:rsidRPr="005C2923">
        <w:rPr>
          <w:rFonts w:ascii="Times New Roman" w:hAnsi="Times New Roman" w:cs="Times New Roman"/>
          <w:bCs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BC44FC">
        <w:rPr>
          <w:rFonts w:ascii="Times New Roman" w:hAnsi="Times New Roman" w:cs="Times New Roman"/>
          <w:bCs/>
          <w:sz w:val="28"/>
          <w:szCs w:val="28"/>
        </w:rPr>
        <w:t xml:space="preserve">» приобретено 3 квартиры в </w:t>
      </w:r>
      <w:proofErr w:type="gramStart"/>
      <w:r w:rsidR="00BC44FC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переселени</w:t>
      </w:r>
      <w:r w:rsidR="00BC44FC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5C2923">
        <w:rPr>
          <w:rFonts w:ascii="Times New Roman" w:hAnsi="Times New Roman" w:cs="Times New Roman"/>
          <w:bCs/>
          <w:sz w:val="28"/>
          <w:szCs w:val="28"/>
        </w:rPr>
        <w:t xml:space="preserve"> граждан из аварийного жилищного фонда</w:t>
      </w:r>
      <w:r w:rsidR="00BC44FC">
        <w:rPr>
          <w:rFonts w:ascii="Times New Roman" w:hAnsi="Times New Roman" w:cs="Times New Roman"/>
          <w:bCs/>
          <w:sz w:val="28"/>
          <w:szCs w:val="28"/>
        </w:rPr>
        <w:t>. Н</w:t>
      </w:r>
      <w:r w:rsidRPr="005C2923">
        <w:rPr>
          <w:rFonts w:ascii="Times New Roman" w:hAnsi="Times New Roman" w:cs="Times New Roman"/>
          <w:bCs/>
          <w:sz w:val="28"/>
          <w:szCs w:val="28"/>
        </w:rPr>
        <w:t>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признанного таковым до 2017 года предусмотрено из краевого бюджета 3 247,2 тыс. рублей</w:t>
      </w:r>
      <w:r w:rsidR="00BC44FC">
        <w:rPr>
          <w:rFonts w:ascii="Times New Roman" w:hAnsi="Times New Roman" w:cs="Times New Roman"/>
          <w:bCs/>
          <w:sz w:val="28"/>
          <w:szCs w:val="28"/>
        </w:rPr>
        <w:t>, с</w:t>
      </w:r>
      <w:r w:rsidRPr="005C2923">
        <w:rPr>
          <w:rFonts w:ascii="Times New Roman" w:hAnsi="Times New Roman" w:cs="Times New Roman"/>
          <w:bCs/>
          <w:sz w:val="28"/>
          <w:szCs w:val="28"/>
        </w:rPr>
        <w:t xml:space="preserve">офинансирование за счет средств местного бюджета 412,6 тыс. рублей. </w:t>
      </w:r>
      <w:r w:rsidR="00BC44FC">
        <w:rPr>
          <w:rFonts w:ascii="Times New Roman" w:hAnsi="Times New Roman" w:cs="Times New Roman"/>
          <w:bCs/>
          <w:sz w:val="28"/>
          <w:szCs w:val="28"/>
        </w:rPr>
        <w:t>Квартиры приобретены, о</w:t>
      </w:r>
      <w:r w:rsidRPr="005C2923">
        <w:rPr>
          <w:rFonts w:ascii="Times New Roman" w:hAnsi="Times New Roman" w:cs="Times New Roman"/>
          <w:bCs/>
          <w:sz w:val="28"/>
          <w:szCs w:val="28"/>
        </w:rPr>
        <w:t>плата произведена в полном объеме.</w:t>
      </w:r>
    </w:p>
    <w:sectPr w:rsidR="005C2923" w:rsidRPr="005C2923" w:rsidSect="00012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8"/>
    <w:rsid w:val="00011A40"/>
    <w:rsid w:val="00012552"/>
    <w:rsid w:val="00046522"/>
    <w:rsid w:val="00082C69"/>
    <w:rsid w:val="000A27BC"/>
    <w:rsid w:val="000D49C2"/>
    <w:rsid w:val="000E0D7A"/>
    <w:rsid w:val="000F3F79"/>
    <w:rsid w:val="001632BF"/>
    <w:rsid w:val="001B6D61"/>
    <w:rsid w:val="001D189A"/>
    <w:rsid w:val="001D71DD"/>
    <w:rsid w:val="00211E3E"/>
    <w:rsid w:val="00252085"/>
    <w:rsid w:val="00283DC8"/>
    <w:rsid w:val="002A4486"/>
    <w:rsid w:val="003054DB"/>
    <w:rsid w:val="00343C4F"/>
    <w:rsid w:val="003628A0"/>
    <w:rsid w:val="00401987"/>
    <w:rsid w:val="00406B0F"/>
    <w:rsid w:val="004071D1"/>
    <w:rsid w:val="004126A3"/>
    <w:rsid w:val="00474DBA"/>
    <w:rsid w:val="00480771"/>
    <w:rsid w:val="004817F2"/>
    <w:rsid w:val="00494CD9"/>
    <w:rsid w:val="004F078A"/>
    <w:rsid w:val="0053451C"/>
    <w:rsid w:val="00565B0D"/>
    <w:rsid w:val="00587861"/>
    <w:rsid w:val="005B681C"/>
    <w:rsid w:val="005C2923"/>
    <w:rsid w:val="005C7ADC"/>
    <w:rsid w:val="005E082F"/>
    <w:rsid w:val="0061233B"/>
    <w:rsid w:val="00671C07"/>
    <w:rsid w:val="0068092B"/>
    <w:rsid w:val="006A3D75"/>
    <w:rsid w:val="0070198E"/>
    <w:rsid w:val="0070560C"/>
    <w:rsid w:val="00744625"/>
    <w:rsid w:val="00783CA7"/>
    <w:rsid w:val="007F05CB"/>
    <w:rsid w:val="00823D6B"/>
    <w:rsid w:val="008624AD"/>
    <w:rsid w:val="008736CF"/>
    <w:rsid w:val="008B516E"/>
    <w:rsid w:val="008D13DA"/>
    <w:rsid w:val="008E149A"/>
    <w:rsid w:val="00915B66"/>
    <w:rsid w:val="00954309"/>
    <w:rsid w:val="009569E9"/>
    <w:rsid w:val="00960C04"/>
    <w:rsid w:val="0096514E"/>
    <w:rsid w:val="0098115F"/>
    <w:rsid w:val="00986313"/>
    <w:rsid w:val="009B3EBF"/>
    <w:rsid w:val="009B59BB"/>
    <w:rsid w:val="009C7874"/>
    <w:rsid w:val="009E4B9E"/>
    <w:rsid w:val="009F2F34"/>
    <w:rsid w:val="00A3111C"/>
    <w:rsid w:val="00A41DEB"/>
    <w:rsid w:val="00A83A8E"/>
    <w:rsid w:val="00AC762B"/>
    <w:rsid w:val="00AD4088"/>
    <w:rsid w:val="00AD4359"/>
    <w:rsid w:val="00B660F2"/>
    <w:rsid w:val="00B80639"/>
    <w:rsid w:val="00BC44FC"/>
    <w:rsid w:val="00BE759B"/>
    <w:rsid w:val="00BF2064"/>
    <w:rsid w:val="00C648CA"/>
    <w:rsid w:val="00C66532"/>
    <w:rsid w:val="00C86282"/>
    <w:rsid w:val="00CA1CD9"/>
    <w:rsid w:val="00CA687F"/>
    <w:rsid w:val="00CB08A6"/>
    <w:rsid w:val="00CB104E"/>
    <w:rsid w:val="00D14EF4"/>
    <w:rsid w:val="00D77C50"/>
    <w:rsid w:val="00D97F9B"/>
    <w:rsid w:val="00DD7084"/>
    <w:rsid w:val="00DE573E"/>
    <w:rsid w:val="00DE6431"/>
    <w:rsid w:val="00E145DA"/>
    <w:rsid w:val="00E326DA"/>
    <w:rsid w:val="00E55888"/>
    <w:rsid w:val="00E61AB7"/>
    <w:rsid w:val="00EE4286"/>
    <w:rsid w:val="00F04548"/>
    <w:rsid w:val="00F34DF9"/>
    <w:rsid w:val="00F37202"/>
    <w:rsid w:val="00F70B5E"/>
    <w:rsid w:val="00F70F03"/>
    <w:rsid w:val="00F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DED"/>
  <w15:docId w15:val="{7DCB799F-BB42-46C6-87AD-935C47D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6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959A-D94B-499C-8B02-FEA8277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Быльская Карина Юрьевна</dc:creator>
  <cp:lastModifiedBy>Razumeeva</cp:lastModifiedBy>
  <cp:revision>2</cp:revision>
  <cp:lastPrinted>2021-08-02T07:40:00Z</cp:lastPrinted>
  <dcterms:created xsi:type="dcterms:W3CDTF">2022-08-15T13:38:00Z</dcterms:created>
  <dcterms:modified xsi:type="dcterms:W3CDTF">2022-08-15T13:38:00Z</dcterms:modified>
</cp:coreProperties>
</file>